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861A6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5C5556">
        <w:rPr>
          <w:rFonts w:ascii="Times New Roman" w:hAnsi="Times New Roman"/>
          <w:sz w:val="22"/>
          <w:szCs w:val="22"/>
        </w:rPr>
        <w:t>04.08.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</w:t>
      </w:r>
      <w:r w:rsidR="005C5556">
        <w:rPr>
          <w:rFonts w:ascii="Times New Roman" w:hAnsi="Times New Roman"/>
          <w:sz w:val="22"/>
          <w:szCs w:val="22"/>
        </w:rPr>
        <w:t xml:space="preserve">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  </w:t>
      </w:r>
      <w:r w:rsidR="002A13C8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5C5556">
        <w:rPr>
          <w:rFonts w:ascii="Times New Roman" w:hAnsi="Times New Roman"/>
          <w:sz w:val="22"/>
          <w:szCs w:val="22"/>
        </w:rPr>
        <w:t>297И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924B4A">
        <w:rPr>
          <w:szCs w:val="28"/>
        </w:rPr>
        <w:t>16.01.2023</w:t>
      </w:r>
      <w:r w:rsidR="00083F15" w:rsidRPr="00083F15">
        <w:rPr>
          <w:szCs w:val="28"/>
        </w:rPr>
        <w:t xml:space="preserve"> по делу № 2-</w:t>
      </w:r>
      <w:r w:rsidR="0033774C">
        <w:rPr>
          <w:szCs w:val="28"/>
        </w:rPr>
        <w:t>1</w:t>
      </w:r>
      <w:r w:rsidR="00924B4A">
        <w:rPr>
          <w:szCs w:val="28"/>
        </w:rPr>
        <w:t>33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924B4A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следующи</w:t>
      </w:r>
      <w:r w:rsidR="00924B4A">
        <w:rPr>
          <w:rFonts w:ascii="Times New Roman" w:hAnsi="Times New Roman"/>
          <w:sz w:val="28"/>
          <w:szCs w:val="28"/>
        </w:rPr>
        <w:t>е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4E6F11" w:rsidRPr="00083F15">
        <w:rPr>
          <w:rFonts w:ascii="Times New Roman" w:hAnsi="Times New Roman"/>
          <w:sz w:val="28"/>
          <w:szCs w:val="28"/>
        </w:rPr>
        <w:t>объект</w:t>
      </w:r>
      <w:r w:rsidR="00924B4A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4E6F11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924B4A">
        <w:rPr>
          <w:rFonts w:ascii="Times New Roman" w:hAnsi="Times New Roman"/>
          <w:sz w:val="28"/>
          <w:szCs w:val="28"/>
        </w:rPr>
        <w:t>:</w:t>
      </w:r>
    </w:p>
    <w:p w:rsidR="00924B4A" w:rsidRPr="00924B4A" w:rsidRDefault="00924B4A" w:rsidP="00924B4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924B4A">
        <w:rPr>
          <w:rFonts w:ascii="Times New Roman" w:hAnsi="Times New Roman"/>
          <w:sz w:val="28"/>
          <w:szCs w:val="28"/>
        </w:rPr>
        <w:t>- сооружение – тепловая сеть, расположенное по адресу: Российская Федерация, Красноярский край, Городской округ ЗАТО город Железногорск,  Железногорск город,  от ТК84 до ТК79 (через камеры ТК-81, ТК-81А, ТК-80);</w:t>
      </w:r>
    </w:p>
    <w:p w:rsidR="00924B4A" w:rsidRPr="00924B4A" w:rsidRDefault="00924B4A" w:rsidP="00924B4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924B4A">
        <w:rPr>
          <w:rFonts w:ascii="Times New Roman" w:hAnsi="Times New Roman"/>
          <w:sz w:val="28"/>
          <w:szCs w:val="28"/>
        </w:rPr>
        <w:t>- сооружение – тепловая сеть, расположенное по адресу: Российская Федерация, Красноярский край, Городской округ ЗАТО город Железногорск,  Железногорск город, от  ТК-65 до ТК68 (через камеры ТК-67, ТК-67А);</w:t>
      </w:r>
    </w:p>
    <w:p w:rsidR="00924B4A" w:rsidRPr="00924B4A" w:rsidRDefault="00924B4A" w:rsidP="00924B4A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924B4A">
        <w:rPr>
          <w:rFonts w:ascii="Times New Roman" w:hAnsi="Times New Roman"/>
          <w:sz w:val="28"/>
          <w:szCs w:val="28"/>
        </w:rPr>
        <w:t>- сооружение – тепловая сеть, расположенное по адресу: Российская Федерация, Красноярский край, Городской округ ЗАТО город Железногорск,  Железногорск город, от  ТК53 до ТК 50А (через камеру ТК51);</w:t>
      </w:r>
    </w:p>
    <w:p w:rsidR="00924B4A" w:rsidRDefault="00924B4A" w:rsidP="00924B4A">
      <w:pPr>
        <w:tabs>
          <w:tab w:val="left" w:pos="0"/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924B4A">
        <w:rPr>
          <w:rFonts w:ascii="Times New Roman" w:hAnsi="Times New Roman"/>
          <w:sz w:val="28"/>
          <w:szCs w:val="28"/>
        </w:rPr>
        <w:t>- сооружение – тепловая сеть, расположенное по адресу: Российская Федерация, Красноярский край, Городской округ ЗАТО город Железногорск,  Железногорск город,  от  ТК57 до ТК77</w:t>
      </w:r>
      <w:r>
        <w:rPr>
          <w:rFonts w:ascii="Times New Roman" w:hAnsi="Times New Roman"/>
          <w:sz w:val="28"/>
          <w:szCs w:val="28"/>
        </w:rPr>
        <w:t>;</w:t>
      </w:r>
    </w:p>
    <w:p w:rsidR="00BD6000" w:rsidRPr="00924B4A" w:rsidRDefault="00924B4A" w:rsidP="00924B4A">
      <w:pPr>
        <w:tabs>
          <w:tab w:val="left" w:pos="0"/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76E7B">
        <w:rPr>
          <w:rFonts w:ascii="Times New Roman" w:hAnsi="Times New Roman"/>
          <w:sz w:val="28"/>
          <w:szCs w:val="28"/>
        </w:rPr>
        <w:lastRenderedPageBreak/>
        <w:t xml:space="preserve">- сооружение </w:t>
      </w:r>
      <w:r>
        <w:rPr>
          <w:rFonts w:ascii="Times New Roman" w:hAnsi="Times New Roman"/>
          <w:sz w:val="28"/>
          <w:szCs w:val="28"/>
        </w:rPr>
        <w:t>–</w:t>
      </w:r>
      <w:r w:rsidRPr="0007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тепловая сеть, </w:t>
      </w:r>
      <w:r w:rsidRPr="00076E7B">
        <w:rPr>
          <w:rFonts w:ascii="Times New Roman" w:hAnsi="Times New Roman"/>
          <w:sz w:val="28"/>
          <w:szCs w:val="28"/>
        </w:rPr>
        <w:t xml:space="preserve">местоположение: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76E7B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E7B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 xml:space="preserve">, от ТК 9  до здания по ул. Парковая,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20А</w:t>
      </w:r>
      <w:r w:rsidR="003D482A" w:rsidRPr="00924B4A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3. Управлению внутреннего контроля Администрации ЗАТО г. Железногорск (</w:t>
      </w:r>
      <w:r w:rsidR="0033774C">
        <w:rPr>
          <w:rFonts w:ascii="Times New Roman" w:hAnsi="Times New Roman"/>
          <w:sz w:val="28"/>
          <w:szCs w:val="28"/>
        </w:rPr>
        <w:t>В.Г. Винокурова</w:t>
      </w:r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AA0005" w:rsidRPr="00D94A21">
        <w:rPr>
          <w:rFonts w:ascii="Times New Roman" w:hAnsi="Times New Roman"/>
          <w:sz w:val="28"/>
          <w:szCs w:val="28"/>
        </w:rPr>
        <w:t>Железногорск</w:t>
      </w:r>
      <w:r w:rsidR="00AA0005">
        <w:rPr>
          <w:rFonts w:ascii="Times New Roman" w:hAnsi="Times New Roman"/>
          <w:sz w:val="28"/>
          <w:szCs w:val="28"/>
        </w:rPr>
        <w:t xml:space="preserve"> по жилищно-коммунальному хозяйству Р.И. Вычужанина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335713">
      <w:pPr>
        <w:suppressAutoHyphens w:val="0"/>
        <w:rPr>
          <w:rFonts w:ascii="Times New Roman" w:hAnsi="Times New Roman"/>
          <w:sz w:val="28"/>
          <w:szCs w:val="28"/>
        </w:rPr>
      </w:pPr>
    </w:p>
    <w:sectPr w:rsidR="00F0777A" w:rsidSect="00AA0005">
      <w:headerReference w:type="default" r:id="rId8"/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8C" w:rsidRDefault="007F378C">
      <w:r>
        <w:separator/>
      </w:r>
    </w:p>
  </w:endnote>
  <w:endnote w:type="continuationSeparator" w:id="0">
    <w:p w:rsidR="007F378C" w:rsidRDefault="007F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8C" w:rsidRDefault="007F378C">
      <w:r>
        <w:separator/>
      </w:r>
    </w:p>
  </w:footnote>
  <w:footnote w:type="continuationSeparator" w:id="0">
    <w:p w:rsidR="007F378C" w:rsidRDefault="007F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11158B"/>
    <w:rsid w:val="0013722A"/>
    <w:rsid w:val="00141966"/>
    <w:rsid w:val="00160568"/>
    <w:rsid w:val="00183C0B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5713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C5556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D330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068E"/>
    <w:rsid w:val="00793DA2"/>
    <w:rsid w:val="007A31A2"/>
    <w:rsid w:val="007D06DA"/>
    <w:rsid w:val="007D46EE"/>
    <w:rsid w:val="007E5176"/>
    <w:rsid w:val="007E57C9"/>
    <w:rsid w:val="007F19E1"/>
    <w:rsid w:val="007F378C"/>
    <w:rsid w:val="00811314"/>
    <w:rsid w:val="00815C64"/>
    <w:rsid w:val="00826088"/>
    <w:rsid w:val="00861892"/>
    <w:rsid w:val="00861A6B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4B4A"/>
    <w:rsid w:val="00925D1B"/>
    <w:rsid w:val="00931233"/>
    <w:rsid w:val="0093733D"/>
    <w:rsid w:val="009421BA"/>
    <w:rsid w:val="0094511E"/>
    <w:rsid w:val="0095446B"/>
    <w:rsid w:val="00995791"/>
    <w:rsid w:val="009B2A55"/>
    <w:rsid w:val="009F1061"/>
    <w:rsid w:val="00A20398"/>
    <w:rsid w:val="00A31C61"/>
    <w:rsid w:val="00A41A8D"/>
    <w:rsid w:val="00A56C36"/>
    <w:rsid w:val="00A72AD0"/>
    <w:rsid w:val="00A97D02"/>
    <w:rsid w:val="00AA0005"/>
    <w:rsid w:val="00AA4C40"/>
    <w:rsid w:val="00AA6004"/>
    <w:rsid w:val="00AB3885"/>
    <w:rsid w:val="00AD6DEE"/>
    <w:rsid w:val="00AE46A9"/>
    <w:rsid w:val="00AF4140"/>
    <w:rsid w:val="00B11437"/>
    <w:rsid w:val="00B11E36"/>
    <w:rsid w:val="00B32F8B"/>
    <w:rsid w:val="00B36D13"/>
    <w:rsid w:val="00B475F6"/>
    <w:rsid w:val="00B75AC3"/>
    <w:rsid w:val="00BA07D7"/>
    <w:rsid w:val="00BA6FCB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Pikalova</cp:lastModifiedBy>
  <cp:revision>5</cp:revision>
  <cp:lastPrinted>2022-10-14T02:49:00Z</cp:lastPrinted>
  <dcterms:created xsi:type="dcterms:W3CDTF">2023-08-01T06:07:00Z</dcterms:created>
  <dcterms:modified xsi:type="dcterms:W3CDTF">2023-08-10T10:19:00Z</dcterms:modified>
</cp:coreProperties>
</file>